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120" w:after="40"/>
        <w:rPr/>
      </w:pPr>
      <w:r>
        <w:rPr/>
        <w:t>Rotary |MINUTES</w:t>
      </w:r>
    </w:p>
    <w:p>
      <w:pPr>
        <w:pStyle w:val="Subtitle"/>
        <w:rPr/>
      </w:pPr>
      <w:r>
        <w:rPr/>
        <w:t>October 28, 2013 | 6-730pm | The Thirsty Moose</w:t>
      </w:r>
    </w:p>
    <w:tbl>
      <w:tblPr>
        <w:tblW w:w="1079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399"/>
      </w:tblGrid>
      <w:tr>
        <w:trPr/>
        <w:tc>
          <w:tcPr>
            <w:tcW w:w="5400" w:type="dxa"/>
            <w:tcBorders/>
            <w:shd w:fill="auto" w:val="clear"/>
          </w:tcPr>
          <w:tbl>
            <w:tblPr>
              <w:tblW w:w="5409" w:type="dxa"/>
              <w:jc w:val="left"/>
              <w:tblInd w:w="6" w:type="dxa"/>
              <w:tblBorders/>
              <w:tblCellMar>
                <w:top w:w="0" w:type="dxa"/>
                <w:left w:w="5" w:type="dxa"/>
                <w:bottom w:w="0" w:type="dxa"/>
                <w:right w:w="0" w:type="dxa"/>
              </w:tblCellMar>
            </w:tblPr>
            <w:tblGrid>
              <w:gridCol w:w="2407"/>
              <w:gridCol w:w="3002"/>
            </w:tblGrid>
            <w:tr>
              <w:trPr/>
              <w:tc>
                <w:tcPr>
                  <w:tcW w:w="2407" w:type="dxa"/>
                  <w:tcBorders/>
                  <w:shd w:fill="auto" w:val="clear"/>
                </w:tcPr>
                <w:p>
                  <w:pPr>
                    <w:pStyle w:val="Heading3"/>
                    <w:numPr>
                      <w:ilvl w:val="2"/>
                      <w:numId w:val="1"/>
                    </w:numPr>
                    <w:spacing w:before="120" w:after="0"/>
                    <w:rPr/>
                  </w:pPr>
                  <w:r>
                    <w:rPr/>
                    <w:t>Meeting called by</w:t>
                  </w:r>
                </w:p>
              </w:tc>
              <w:tc>
                <w:tcPr>
                  <w:tcW w:w="3002" w:type="dxa"/>
                  <w:tcBorders>
                    <w:right w:val="single" w:sz="8" w:space="0" w:color="808000"/>
                    <w:insideV w:val="single" w:sz="8" w:space="0" w:color="808000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/>
                  </w:pPr>
                  <w:r>
                    <w:rPr/>
                    <w:t xml:space="preserve">Robert </w:t>
                  </w:r>
                </w:p>
              </w:tc>
            </w:tr>
            <w:tr>
              <w:trPr/>
              <w:tc>
                <w:tcPr>
                  <w:tcW w:w="2407" w:type="dxa"/>
                  <w:tcBorders/>
                  <w:shd w:fill="auto" w:val="clear"/>
                </w:tcPr>
                <w:p>
                  <w:pPr>
                    <w:pStyle w:val="Heading3"/>
                    <w:numPr>
                      <w:ilvl w:val="2"/>
                      <w:numId w:val="1"/>
                    </w:numPr>
                    <w:spacing w:before="120" w:after="0"/>
                    <w:rPr/>
                  </w:pPr>
                  <w:r>
                    <w:rPr/>
                    <w:t>Type of meeting</w:t>
                  </w:r>
                </w:p>
              </w:tc>
              <w:tc>
                <w:tcPr>
                  <w:tcW w:w="3002" w:type="dxa"/>
                  <w:tcBorders>
                    <w:right w:val="single" w:sz="8" w:space="0" w:color="808000"/>
                    <w:insideV w:val="single" w:sz="8" w:space="0" w:color="808000"/>
                  </w:tcBorders>
                  <w:shd w:fill="auto" w:val="clear"/>
                </w:tcPr>
                <w:p>
                  <w:pPr>
                    <w:pStyle w:val="Normal"/>
                    <w:spacing w:before="120" w:after="0"/>
                    <w:rPr/>
                  </w:pPr>
                  <w:r>
                    <w:rPr/>
                    <w:t>Weekly</w:t>
                  </w:r>
                </w:p>
              </w:tc>
            </w:tr>
          </w:tbl>
          <w:p>
            <w:pPr>
              <w:pStyle w:val="Normal"/>
              <w:spacing w:before="120" w:after="0"/>
              <w:rPr/>
            </w:pPr>
            <w:r>
              <w:rPr/>
            </w:r>
          </w:p>
        </w:tc>
        <w:tc>
          <w:tcPr>
            <w:tcW w:w="5399" w:type="dxa"/>
            <w:tcBorders/>
            <w:shd w:fill="auto" w:val="clear"/>
          </w:tcPr>
          <w:tbl>
            <w:tblPr>
              <w:tblW w:w="5400" w:type="dxa"/>
              <w:jc w:val="left"/>
              <w:tblInd w:w="1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00"/>
            </w:tblGrid>
            <w:tr>
              <w:trPr/>
              <w:tc>
                <w:tcPr>
                  <w:tcW w:w="5400" w:type="dxa"/>
                  <w:tcBorders/>
                  <w:shd w:fill="auto" w:val="clear"/>
                </w:tcPr>
                <w:p>
                  <w:pPr>
                    <w:pStyle w:val="Normal"/>
                    <w:spacing w:before="120" w:after="0"/>
                    <w:rPr/>
                  </w:pPr>
                  <w:r>
                    <w:rPr/>
                    <w:t>Attendees</w:t>
                  </w:r>
                </w:p>
                <w:p>
                  <w:pPr>
                    <w:pStyle w:val="Normal"/>
                    <w:spacing w:before="120" w:after="0"/>
                    <w:rPr/>
                  </w:pPr>
                  <w:r>
                    <w:rPr/>
                    <w:t xml:space="preserve">Robert </w:t>
                  </w:r>
                </w:p>
                <w:p>
                  <w:pPr>
                    <w:pStyle w:val="Normal"/>
                    <w:spacing w:before="120" w:after="0"/>
                    <w:rPr/>
                  </w:pPr>
                  <w:r>
                    <w:rPr/>
                    <w:t xml:space="preserve">Faye </w:t>
                  </w:r>
                </w:p>
                <w:p>
                  <w:pPr>
                    <w:pStyle w:val="Normal"/>
                    <w:spacing w:before="120" w:after="0"/>
                    <w:rPr/>
                  </w:pPr>
                  <w:r>
                    <w:rPr/>
                    <w:t xml:space="preserve">Laura </w:t>
                  </w:r>
                </w:p>
                <w:p>
                  <w:pPr>
                    <w:pStyle w:val="Normal"/>
                    <w:spacing w:before="120" w:after="0"/>
                    <w:rPr/>
                  </w:pPr>
                  <w:r>
                    <w:rPr/>
                    <w:t xml:space="preserve">Alan </w:t>
                  </w:r>
                </w:p>
                <w:p>
                  <w:pPr>
                    <w:pStyle w:val="Normal"/>
                    <w:spacing w:before="120" w:after="0"/>
                    <w:rPr/>
                  </w:pPr>
                  <w:r>
                    <w:rPr/>
                    <w:t>Bernie</w:t>
                  </w:r>
                </w:p>
                <w:p>
                  <w:pPr>
                    <w:pStyle w:val="Normal"/>
                    <w:spacing w:before="120" w:after="0"/>
                    <w:rPr/>
                  </w:pPr>
                  <w:r>
                    <w:rPr/>
                    <w:t>Gordon</w:t>
                  </w:r>
                </w:p>
                <w:p>
                  <w:pPr>
                    <w:pStyle w:val="Normal"/>
                    <w:spacing w:before="120" w:after="0"/>
                    <w:rPr/>
                  </w:pPr>
                  <w:r>
                    <w:rPr/>
                    <w:t>Brian</w:t>
                  </w:r>
                </w:p>
                <w:p>
                  <w:pPr>
                    <w:pStyle w:val="Normal"/>
                    <w:spacing w:before="120" w:after="0"/>
                    <w:rPr/>
                  </w:pPr>
                  <w:r>
                    <w:rPr/>
                    <w:t>Michael</w:t>
                  </w:r>
                </w:p>
              </w:tc>
            </w:tr>
          </w:tbl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</w:tbl>
    <w:p>
      <w:pPr>
        <w:pStyle w:val="Heading1"/>
        <w:numPr>
          <w:ilvl w:val="0"/>
          <w:numId w:val="1"/>
        </w:numPr>
        <w:ind w:left="0" w:right="0" w:hanging="0"/>
        <w:rPr/>
      </w:pPr>
      <w:r>
        <w:rPr/>
        <w:t>Agenda topics</w:t>
      </w:r>
    </w:p>
    <w:p>
      <w:pPr>
        <w:pStyle w:val="Normal"/>
        <w:rPr/>
      </w:pPr>
      <w:r>
        <w:rPr/>
      </w:r>
    </w:p>
    <w:tbl>
      <w:tblPr>
        <w:tblW w:w="1080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300"/>
        <w:gridCol w:w="2250"/>
        <w:gridCol w:w="2251"/>
      </w:tblGrid>
      <w:tr>
        <w:trPr>
          <w:tblHeader w:val="true"/>
        </w:trPr>
        <w:tc>
          <w:tcPr>
            <w:tcW w:w="6300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0"/>
              <w:ind w:left="0" w:right="0" w:hanging="0"/>
              <w:rPr/>
            </w:pPr>
            <w:r>
              <w:rPr/>
              <w:t>Action items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0"/>
              <w:ind w:left="0" w:right="0" w:hanging="0"/>
              <w:rPr/>
            </w:pPr>
            <w:r>
              <w:rPr/>
              <w:t>Person responsible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0"/>
              <w:ind w:left="0" w:right="0" w:hanging="0"/>
              <w:rPr/>
            </w:pPr>
            <w:r>
              <w:rPr/>
              <w:t>Deadline</w:t>
            </w:r>
          </w:p>
        </w:tc>
      </w:tr>
      <w:tr>
        <w:trPr/>
        <w:tc>
          <w:tcPr>
            <w:tcW w:w="6300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t>Rose Sale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t>Brian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t>n/a</w:t>
            </w:r>
          </w:p>
        </w:tc>
      </w:tr>
    </w:tbl>
    <w:p>
      <w:pPr>
        <w:pStyle w:val="Subtitle"/>
        <w:ind w:left="0" w:right="0" w:hanging="0"/>
        <w:rPr/>
      </w:pPr>
      <w:r>
        <w:rPr/>
      </w:r>
    </w:p>
    <w:p>
      <w:pPr>
        <w:pStyle w:val="Normal"/>
        <w:rPr/>
      </w:pPr>
      <w:r>
        <w:rPr/>
        <w:t>Discussion – posters handed out and extras will be at Brushstrokes if needed</w:t>
      </w:r>
    </w:p>
    <w:p>
      <w:pPr>
        <w:pStyle w:val="Normal"/>
        <w:rPr/>
      </w:pPr>
      <w:r>
        <w:rPr/>
      </w:r>
    </w:p>
    <w:tbl>
      <w:tblPr>
        <w:tblW w:w="1080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300"/>
        <w:gridCol w:w="2250"/>
        <w:gridCol w:w="2251"/>
      </w:tblGrid>
      <w:tr>
        <w:trPr>
          <w:tblHeader w:val="true"/>
        </w:trPr>
        <w:tc>
          <w:tcPr>
            <w:tcW w:w="6300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0"/>
              <w:ind w:left="0" w:right="0" w:hanging="0"/>
              <w:rPr/>
            </w:pPr>
            <w:r>
              <w:rPr/>
              <w:t>Action items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0"/>
              <w:ind w:left="0" w:right="0" w:hanging="0"/>
              <w:rPr/>
            </w:pPr>
            <w:r>
              <w:rPr/>
              <w:t>Person responsible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0"/>
              <w:ind w:left="0" w:right="0" w:hanging="0"/>
              <w:rPr/>
            </w:pPr>
            <w:r>
              <w:rPr/>
              <w:t>Deadline</w:t>
            </w:r>
          </w:p>
        </w:tc>
      </w:tr>
      <w:tr>
        <w:trPr/>
        <w:tc>
          <w:tcPr>
            <w:tcW w:w="6300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t>Strategic Plan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t>Bernie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t>n/a</w:t>
            </w:r>
          </w:p>
        </w:tc>
      </w:tr>
      <w:tr>
        <w:trPr/>
        <w:tc>
          <w:tcPr>
            <w:tcW w:w="6300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ind w:left="0" w:right="0" w:hanging="0"/>
              <w:rPr/>
            </w:pPr>
            <w:r>
              <w:rPr/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/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/>
            </w:r>
          </w:p>
        </w:tc>
      </w:tr>
    </w:tbl>
    <w:p>
      <w:pPr>
        <w:pStyle w:val="Subtitle"/>
        <w:rPr/>
      </w:pPr>
      <w:r>
        <w:rPr/>
      </w:r>
    </w:p>
    <w:p>
      <w:pPr>
        <w:pStyle w:val="Normal"/>
        <w:rPr/>
      </w:pPr>
      <w:r>
        <w:rPr/>
        <w:t>Motion to accept the Strategic Plan as laid out by Judith.</w:t>
      </w:r>
    </w:p>
    <w:p>
      <w:pPr>
        <w:pStyle w:val="Normal"/>
        <w:rPr/>
      </w:pPr>
      <w:r>
        <w:rPr/>
        <w:t>Brian 2</w:t>
      </w:r>
      <w:r>
        <w:rPr>
          <w:vertAlign w:val="superscript"/>
        </w:rPr>
        <w:t>nd</w:t>
      </w:r>
    </w:p>
    <w:p>
      <w:pPr>
        <w:pStyle w:val="Normal"/>
        <w:rPr/>
      </w:pPr>
      <w:r>
        <w:rPr/>
        <w:t>Carried unanimously</w:t>
      </w:r>
    </w:p>
    <w:tbl>
      <w:tblPr>
        <w:tblW w:w="1080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300"/>
        <w:gridCol w:w="2250"/>
        <w:gridCol w:w="2251"/>
      </w:tblGrid>
      <w:tr>
        <w:trPr>
          <w:tblHeader w:val="true"/>
        </w:trPr>
        <w:tc>
          <w:tcPr>
            <w:tcW w:w="6300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0"/>
              <w:ind w:left="0" w:right="0" w:hanging="0"/>
              <w:rPr/>
            </w:pPr>
            <w:r>
              <w:rPr/>
              <w:t>Action items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0"/>
              <w:ind w:left="0" w:right="0" w:hanging="0"/>
              <w:rPr/>
            </w:pPr>
            <w:r>
              <w:rPr/>
              <w:t>Person responsible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0"/>
              <w:ind w:left="0" w:right="0" w:hanging="0"/>
              <w:rPr/>
            </w:pPr>
            <w:r>
              <w:rPr/>
              <w:t>Deadline</w:t>
            </w:r>
          </w:p>
        </w:tc>
      </w:tr>
      <w:tr>
        <w:trPr/>
        <w:tc>
          <w:tcPr>
            <w:tcW w:w="6300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t>Maskeraid Parade debrief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t>[Presenter]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t>n/a</w:t>
            </w:r>
          </w:p>
        </w:tc>
      </w:tr>
      <w:tr>
        <w:trPr/>
        <w:tc>
          <w:tcPr>
            <w:tcW w:w="6300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/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/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/>
            </w:r>
          </w:p>
        </w:tc>
      </w:tr>
    </w:tbl>
    <w:p>
      <w:pPr>
        <w:pStyle w:val="Subtitle"/>
        <w:rPr/>
      </w:pPr>
      <w:r>
        <w:rPr/>
      </w:r>
    </w:p>
    <w:p>
      <w:pPr>
        <w:pStyle w:val="Normal"/>
        <w:rPr/>
      </w:pPr>
      <w:r>
        <w:rPr/>
        <w:t>Discussion – set up and strike was quick, Cathy McCormack passes on her thanks</w:t>
      </w:r>
    </w:p>
    <w:p>
      <w:pPr>
        <w:pStyle w:val="Normal"/>
        <w:rPr/>
      </w:pPr>
      <w:r>
        <w:rPr/>
      </w:r>
    </w:p>
    <w:tbl>
      <w:tblPr>
        <w:tblW w:w="1080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300"/>
        <w:gridCol w:w="2250"/>
        <w:gridCol w:w="2251"/>
      </w:tblGrid>
      <w:tr>
        <w:trPr>
          <w:tblHeader w:val="true"/>
        </w:trPr>
        <w:tc>
          <w:tcPr>
            <w:tcW w:w="6300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0"/>
              <w:ind w:left="0" w:right="0" w:hanging="0"/>
              <w:rPr/>
            </w:pPr>
            <w:r>
              <w:rPr/>
              <w:t>Action items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0"/>
              <w:ind w:left="0" w:right="0" w:hanging="0"/>
              <w:rPr/>
            </w:pPr>
            <w:r>
              <w:rPr/>
              <w:t>Person responsible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0"/>
              <w:ind w:left="0" w:right="0" w:hanging="0"/>
              <w:rPr/>
            </w:pPr>
            <w:r>
              <w:rPr/>
              <w:t>Deadline</w:t>
            </w:r>
          </w:p>
        </w:tc>
      </w:tr>
      <w:tr>
        <w:trPr/>
        <w:tc>
          <w:tcPr>
            <w:tcW w:w="6300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t>Canoe Club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t>[Presenter]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t>n/a</w:t>
            </w:r>
          </w:p>
        </w:tc>
      </w:tr>
      <w:tr>
        <w:trPr/>
        <w:tc>
          <w:tcPr>
            <w:tcW w:w="6300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/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/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/>
            </w:r>
          </w:p>
        </w:tc>
      </w:tr>
    </w:tbl>
    <w:p>
      <w:pPr>
        <w:pStyle w:val="Subtitle"/>
        <w:rPr/>
      </w:pPr>
      <w:r>
        <w:rPr/>
      </w:r>
    </w:p>
    <w:p>
      <w:pPr>
        <w:pStyle w:val="Normal"/>
        <w:rPr/>
      </w:pPr>
      <w:r>
        <w:rPr/>
        <w:t>Discussion – oldest club in Canada, Olympic athletes still return, lots of youth activities to achieve leadership skills and become good citizens, $150,000 3-year plan to repair/replace outdated equipment</w:t>
      </w:r>
    </w:p>
    <w:tbl>
      <w:tblPr>
        <w:tblW w:w="1080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300"/>
        <w:gridCol w:w="2250"/>
        <w:gridCol w:w="2251"/>
      </w:tblGrid>
      <w:tr>
        <w:trPr>
          <w:tblHeader w:val="true"/>
        </w:trPr>
        <w:tc>
          <w:tcPr>
            <w:tcW w:w="6300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0"/>
              <w:ind w:left="0" w:right="0" w:hanging="0"/>
              <w:rPr/>
            </w:pPr>
            <w:r>
              <w:rPr/>
              <w:t>Action items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0"/>
              <w:ind w:left="0" w:right="0" w:hanging="0"/>
              <w:rPr/>
            </w:pPr>
            <w:r>
              <w:rPr/>
              <w:t>Person responsible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0"/>
              <w:ind w:left="0" w:right="0" w:hanging="0"/>
              <w:rPr/>
            </w:pPr>
            <w:r>
              <w:rPr/>
              <w:t>Deadline</w:t>
            </w:r>
          </w:p>
        </w:tc>
      </w:tr>
    </w:tbl>
    <w:p>
      <w:pPr>
        <w:pStyle w:val="Normal"/>
        <w:rPr/>
      </w:pPr>
      <w:r>
        <w:rPr/>
        <w:t>Happy Dollars</w:t>
      </w:r>
    </w:p>
    <w:p>
      <w:pPr>
        <w:pStyle w:val="Normal"/>
        <w:rPr/>
      </w:pPr>
      <w:r>
        <w:rPr/>
        <w:t>50/50 – Bernie won</w:t>
      </w:r>
    </w:p>
    <w:p>
      <w:pPr>
        <w:pStyle w:val="Normal"/>
        <w:rPr/>
      </w:pPr>
      <w:r>
        <w:rPr/>
        <w:t>Upcoming meetings:</w:t>
      </w:r>
    </w:p>
    <w:p>
      <w:pPr>
        <w:pStyle w:val="Normal"/>
        <w:rPr/>
      </w:pPr>
      <w:r>
        <w:rPr/>
        <w:tab/>
        <w:t>Nov 4 – Beth Sinclair @ BBBS</w:t>
      </w:r>
    </w:p>
    <w:p>
      <w:pPr>
        <w:pStyle w:val="Normal"/>
        <w:rPr/>
      </w:pPr>
      <w:r>
        <w:rPr/>
        <w:tab/>
        <w:t>Nov 11 – meeting not cancelled</w:t>
      </w:r>
    </w:p>
    <w:p>
      <w:pPr>
        <w:pStyle w:val="Normal"/>
        <w:widowControl/>
        <w:bidi w:val="0"/>
        <w:spacing w:lineRule="atLeast" w:line="100" w:before="120" w:after="40"/>
        <w:rPr/>
      </w:pPr>
      <w:r>
        <w:rPr/>
        <w:tab/>
        <w:t>Nov 18 – club admin meeting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itlePg/>
      <w:textDirection w:val="lrTb"/>
      <w:docGrid w:type="default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alatino Linotype">
    <w:charset w:val="80"/>
    <w:family w:val="roman"/>
    <w:pitch w:val="variable"/>
  </w:font>
  <w:font w:name="Century Gothic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tLeast" w:line="100" w:before="120" w:after="40"/>
      <w:ind w:left="72" w:right="0" w:hanging="0"/>
    </w:pPr>
    <w:rPr>
      <w:rFonts w:ascii="Palatino Linotype" w:hAnsi="Palatino Linotype" w:eastAsia="DejaVu Sans" w:cs=""/>
      <w:color w:val="auto"/>
      <w:sz w:val="21"/>
      <w:szCs w:val="21"/>
      <w:lang w:val="en-US" w:eastAsia="ja-JP" w:bidi="ar-SA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before="240" w:after="0"/>
      <w:ind w:left="0" w:right="0" w:hanging="0"/>
      <w:outlineLvl w:val="0"/>
      <w:outlineLvl w:val="0"/>
    </w:pPr>
    <w:rPr>
      <w:rFonts w:ascii="Century Gothic" w:hAnsi="Century Gothic" w:cs=""/>
      <w:b/>
      <w:bCs/>
      <w:caps/>
      <w:color w:val="1B587C"/>
      <w:sz w:val="26"/>
      <w:szCs w:val="26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pBdr>
        <w:bottom w:val="single" w:sz="12" w:space="1" w:color="008080"/>
      </w:pBdr>
      <w:spacing w:before="240" w:after="40"/>
      <w:ind w:left="0" w:right="0" w:hanging="0"/>
      <w:outlineLvl w:val="1"/>
      <w:outlineLvl w:val="1"/>
    </w:pPr>
    <w:rPr>
      <w:rFonts w:ascii="Century Gothic" w:hAnsi="Century Gothic" w:cs=""/>
      <w:b/>
      <w:bCs/>
      <w:color w:val="F07F09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outlineLvl w:val="2"/>
      <w:outlineLvl w:val="2"/>
    </w:pPr>
    <w:rPr>
      <w:rFonts w:ascii="Century Gothic" w:hAnsi="Century Gothic" w:cs=""/>
      <w:color w:val="F07F09"/>
    </w:rPr>
  </w:style>
  <w:style w:type="paragraph" w:styleId="Heading4">
    <w:name w:val="Heading 4"/>
    <w:basedOn w:val="Normal"/>
    <w:next w:val="TextBody"/>
    <w:qFormat/>
    <w:pPr>
      <w:keepNext/>
      <w:keepLines/>
      <w:numPr>
        <w:ilvl w:val="3"/>
        <w:numId w:val="1"/>
      </w:numPr>
      <w:spacing w:before="160" w:after="0"/>
      <w:outlineLvl w:val="3"/>
      <w:outlineLvl w:val="3"/>
    </w:pPr>
    <w:rPr>
      <w:rFonts w:ascii="Century Gothic" w:hAnsi="Century Gothic" w:cs=""/>
      <w:color w:val="B35E06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FooterChar">
    <w:name w:val="Footer Char"/>
    <w:basedOn w:val="DefaultParagraphFont"/>
    <w:qFormat/>
    <w:rPr>
      <w:sz w:val="21"/>
      <w:szCs w:val="21"/>
    </w:rPr>
  </w:style>
  <w:style w:type="character" w:styleId="Heading4Char">
    <w:name w:val="Heading 4 Char"/>
    <w:basedOn w:val="DefaultParagraphFont"/>
    <w:qFormat/>
    <w:rPr>
      <w:rFonts w:ascii="Century Gothic" w:hAnsi="Century Gothic" w:cs=""/>
      <w:color w:val="B35E06"/>
      <w:sz w:val="21"/>
      <w:szCs w:val="21"/>
    </w:rPr>
  </w:style>
  <w:style w:type="character" w:styleId="SubtleEmphasis">
    <w:name w:val="Subtle Emphasis"/>
    <w:basedOn w:val="DefaultParagraphFont"/>
    <w:qFormat/>
    <w:rPr>
      <w:i/>
      <w:iCs/>
      <w:color w:val="00000A"/>
    </w:rPr>
  </w:style>
  <w:style w:type="character" w:styleId="HeaderChar">
    <w:name w:val="Header Char"/>
    <w:basedOn w:val="DefaultParagraphFont"/>
    <w:qFormat/>
    <w:rPr>
      <w:sz w:val="21"/>
      <w:szCs w:val="21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 w:before="0" w:after="0"/>
    </w:pPr>
    <w:rPr>
      <w:rFonts w:ascii="Palatino Linotype" w:hAnsi="Palatino Linotype" w:eastAsia="DejaVu Sans" w:cs=""/>
      <w:color w:val="auto"/>
      <w:sz w:val="22"/>
      <w:szCs w:val="22"/>
      <w:lang w:val="en-US" w:eastAsia="ja-JP" w:bidi="ar-SA"/>
    </w:rPr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spacing w:before="0" w:after="0"/>
      <w:jc w:val="right"/>
    </w:pPr>
    <w:rPr/>
  </w:style>
  <w:style w:type="paragraph" w:styleId="Title">
    <w:name w:val="Title"/>
    <w:basedOn w:val="Normal"/>
    <w:next w:val="TextBody"/>
    <w:qFormat/>
    <w:pPr>
      <w:ind w:left="0" w:right="0" w:hanging="0"/>
    </w:pPr>
    <w:rPr>
      <w:rFonts w:ascii="Century Gothic" w:hAnsi="Century Gothic" w:cs=""/>
      <w:color w:val="9F2936"/>
      <w:sz w:val="50"/>
      <w:szCs w:val="50"/>
    </w:rPr>
  </w:style>
  <w:style w:type="paragraph" w:styleId="Subtitle">
    <w:name w:val="Subtitle"/>
    <w:basedOn w:val="Normal"/>
    <w:next w:val="TextBody"/>
    <w:qFormat/>
    <w:pPr>
      <w:keepNext/>
      <w:keepLines/>
      <w:pBdr>
        <w:top w:val="single" w:sz="4" w:space="1" w:color="008080"/>
      </w:pBdr>
      <w:spacing w:before="360" w:after="160"/>
      <w:ind w:left="72" w:right="0" w:hanging="0"/>
    </w:pPr>
    <w:rPr>
      <w:rFonts w:ascii="Century Gothic" w:hAnsi="Century Gothic" w:cs=""/>
      <w:color w:val="9F2936"/>
      <w:spacing w:val="15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spacing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TS103463080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2013-12-04T16:06:00Z</dcterms:created>
  <dc:creator>Laura Keller</dc:creator>
  <dc:description/>
  <dc:language>en-CA</dc:language>
  <cp:lastModifiedBy>Laura Keller</cp:lastModifiedBy>
  <dcterms:modified xsi:type="dcterms:W3CDTF">2013-12-04T17:00:00Z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TC034630809991</vt:lpwstr>
  </property>
</Properties>
</file>