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894080" cy="894080"/>
            <wp:effectExtent l="0" t="0" r="0" b="0"/>
            <wp:docPr id="1" name="riemblem_c_small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emblem_c_small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</w:t>
      </w:r>
      <w:r>
        <w:rPr>
          <w:b/>
          <w:color w:val="000000"/>
          <w:sz w:val="28"/>
          <w:szCs w:val="28"/>
        </w:rPr>
        <w:t>Bulletin: May 25, 2006</w:t>
      </w: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  <w:u w:val="single"/>
        </w:rPr>
        <w:t>MEETING OF  May 23</w:t>
      </w:r>
      <w:r>
        <w:rPr>
          <w:b/>
          <w:iCs/>
          <w:u w:val="single"/>
          <w:vertAlign w:val="superscript"/>
        </w:rPr>
        <w:t>rd</w:t>
      </w:r>
      <w:r>
        <w:rPr>
          <w:b/>
          <w:iCs/>
          <w:u w:val="single"/>
        </w:rPr>
        <w:t>: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Ten of us were present to spend a pleasant meeting swapping opinions about the Da Vinci Code, listening to </w:t>
      </w:r>
      <w:r>
        <w:rPr>
          <w:b/>
          <w:i/>
          <w:iCs/>
        </w:rPr>
        <w:t>Alan’s</w:t>
      </w:r>
      <w:r>
        <w:rPr>
          <w:iCs/>
        </w:rPr>
        <w:t xml:space="preserve"> tall tales about how the Welsh created the World, (and the sorrows of crying over spilled beer-trucks), and then discussing a host of items relevant to our current Club activities.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For starters, </w:t>
      </w:r>
      <w:r>
        <w:rPr>
          <w:b/>
          <w:i/>
          <w:iCs/>
        </w:rPr>
        <w:t>Bob</w:t>
      </w:r>
      <w:r>
        <w:rPr>
          <w:iCs/>
        </w:rPr>
        <w:t xml:space="preserve"> reported on the eminently successful</w:t>
      </w:r>
      <w:r>
        <w:rPr>
          <w:b/>
          <w:iCs/>
        </w:rPr>
        <w:t xml:space="preserve"> Compost Fundraiser. </w:t>
      </w:r>
      <w:r>
        <w:rPr>
          <w:iCs/>
        </w:rPr>
        <w:t xml:space="preserve">The latest, not-quite-complete figures have us generating a profit to the Club’s general fund coffers of </w:t>
      </w:r>
      <w:r>
        <w:rPr>
          <w:b/>
          <w:iCs/>
        </w:rPr>
        <w:t>$3,450.00</w:t>
      </w:r>
      <w:r>
        <w:rPr>
          <w:iCs/>
        </w:rPr>
        <w:t xml:space="preserve">.  This is substantially above last year’s mark.  Another huge “thank you” goes out to </w:t>
      </w:r>
      <w:r>
        <w:rPr>
          <w:b/>
          <w:iCs/>
        </w:rPr>
        <w:t xml:space="preserve">Gordon </w:t>
      </w:r>
      <w:r>
        <w:rPr>
          <w:iCs/>
        </w:rPr>
        <w:t xml:space="preserve">for providing the space to carry out the “dirty deed” – and to our ever-patient </w:t>
      </w:r>
      <w:r>
        <w:rPr>
          <w:b/>
          <w:iCs/>
        </w:rPr>
        <w:t xml:space="preserve">Lorna </w:t>
      </w:r>
      <w:r>
        <w:rPr>
          <w:iCs/>
        </w:rPr>
        <w:t xml:space="preserve">for keeping a rein on Gord’s exuberance.  (His health is of much more importance than his bag-handling skills, to say nothing of his smooth and skilful organization talent.) 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Of </w:t>
      </w:r>
      <w:r>
        <w:rPr>
          <w:i/>
          <w:iCs/>
          <w:u w:val="single"/>
        </w:rPr>
        <w:t xml:space="preserve">great assistance, </w:t>
      </w:r>
      <w:r>
        <w:rPr>
          <w:iCs/>
        </w:rPr>
        <w:t xml:space="preserve"> this year was the tireless production of the two teen-agers supplied by </w:t>
      </w:r>
      <w:r>
        <w:rPr>
          <w:b/>
          <w:iCs/>
        </w:rPr>
        <w:t xml:space="preserve">Fraser.  </w:t>
      </w:r>
      <w:r>
        <w:rPr>
          <w:iCs/>
        </w:rPr>
        <w:t xml:space="preserve">The 50 cents-a-bag we paid for their services was </w:t>
      </w:r>
      <w:r>
        <w:rPr>
          <w:i/>
          <w:iCs/>
        </w:rPr>
        <w:t xml:space="preserve">well worth it, </w:t>
      </w:r>
      <w:r>
        <w:rPr>
          <w:iCs/>
        </w:rPr>
        <w:t xml:space="preserve">as it freed us older/more mature/less athletically inclined/or whatever Rotarians from a lot of the sweat equity involved in past years of compost contracting.  Plans for next year are to enlist the muscle-power of a soccer team or two – as a fund-raiser for them and an energy-saver for us.  We will still organize, co-ordinate, and deliver-the-goods.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  <w:t>The Club agreed to donate a modest sum to the Navy League for its building-maintenance fund, in appreciation of the early involvement of the Sea Cadets in getting this year’s compost project started.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/>
          <w:iCs/>
        </w:rPr>
        <w:t xml:space="preserve">Rotarian Bernie </w:t>
      </w:r>
      <w:r>
        <w:rPr>
          <w:iCs/>
        </w:rPr>
        <w:t xml:space="preserve">reported that the two students our Club sponsored at the </w:t>
      </w:r>
      <w:r>
        <w:rPr>
          <w:b/>
          <w:iCs/>
        </w:rPr>
        <w:t xml:space="preserve">RYLA </w:t>
      </w:r>
      <w:r>
        <w:rPr>
          <w:iCs/>
        </w:rPr>
        <w:t xml:space="preserve">event had a wonderful time.  He will be arranging for them to give a presentation on their experience in the next few weeks.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The next youth sponsorship opportunity comes in the form of an </w:t>
      </w:r>
      <w:r>
        <w:rPr>
          <w:b/>
          <w:i/>
          <w:iCs/>
        </w:rPr>
        <w:t xml:space="preserve">Adventures in the Environment </w:t>
      </w:r>
      <w:r>
        <w:rPr>
          <w:iCs/>
        </w:rPr>
        <w:t xml:space="preserve">program – in which accepted High School students would spend four days actually working in the field with environmental scientists.  This is a project of the </w:t>
      </w:r>
      <w:r>
        <w:rPr>
          <w:i/>
          <w:iCs/>
        </w:rPr>
        <w:t xml:space="preserve">Rotary Club of Cornwall Sunrise, </w:t>
      </w:r>
      <w:r>
        <w:rPr>
          <w:iCs/>
        </w:rPr>
        <w:t xml:space="preserve">and taps the vocational expertise of scientists from an </w:t>
      </w:r>
      <w:r>
        <w:rPr>
          <w:b/>
          <w:iCs/>
        </w:rPr>
        <w:t xml:space="preserve">Environmental Sciences Institute, </w:t>
      </w:r>
      <w:r>
        <w:rPr>
          <w:iCs/>
        </w:rPr>
        <w:t xml:space="preserve">that is located in Cornwall.  </w:t>
      </w:r>
      <w:r>
        <w:rPr>
          <w:b/>
          <w:i/>
          <w:iCs/>
        </w:rPr>
        <w:t xml:space="preserve">Bernie </w:t>
      </w:r>
      <w:r>
        <w:rPr>
          <w:iCs/>
        </w:rPr>
        <w:t xml:space="preserve">will be contacting the local High Schools and inviting them to nominate deserving students who have an interest in environmental science.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  <w:u w:val="single"/>
        </w:rPr>
        <w:t xml:space="preserve">NEXT WEEK:  </w:t>
      </w:r>
      <w:r>
        <w:rPr>
          <w:iCs/>
        </w:rPr>
        <w:t xml:space="preserve">With Riverjam coming up on the 4,5, and 6 of August our Club is again invited to do a </w:t>
      </w:r>
      <w:r>
        <w:rPr>
          <w:b/>
          <w:iCs/>
        </w:rPr>
        <w:t xml:space="preserve">50/50 </w:t>
      </w:r>
      <w:r>
        <w:rPr>
          <w:iCs/>
        </w:rPr>
        <w:t xml:space="preserve">draw as a fundraiser, and also man/woman the </w:t>
      </w:r>
      <w:r>
        <w:rPr>
          <w:i/>
          <w:iCs/>
        </w:rPr>
        <w:t xml:space="preserve">guest services concession tent. </w:t>
      </w:r>
      <w:r>
        <w:rPr>
          <w:iCs/>
        </w:rPr>
        <w:t xml:space="preserve">To fill us in on what is involved </w:t>
      </w:r>
      <w:r>
        <w:rPr>
          <w:b/>
          <w:i/>
          <w:iCs/>
        </w:rPr>
        <w:t xml:space="preserve">Rose Bjorkstedt </w:t>
      </w:r>
      <w:r>
        <w:rPr>
          <w:iCs/>
        </w:rPr>
        <w:t xml:space="preserve">of the Riverjam organizing committee will be our guest speaker. 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A </w:t>
      </w:r>
      <w:r>
        <w:rPr>
          <w:iCs/>
          <w:u w:val="single"/>
        </w:rPr>
        <w:t xml:space="preserve">director’s meeting </w:t>
      </w:r>
      <w:r>
        <w:rPr>
          <w:iCs/>
        </w:rPr>
        <w:t xml:space="preserve">will also be held following the main event.  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  <w:t xml:space="preserve">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</w:rPr>
      </w:pPr>
      <w:r>
        <w:rPr>
          <w:b/>
          <w:iCs/>
        </w:rPr>
        <w:t xml:space="preserve">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2006-06-03T17:12:00Z</dcterms:created>
  <dc:creator>George Reilly</dc:creator>
  <dc:description/>
  <dc:language>en-CA</dc:language>
  <cp:lastModifiedBy>Gordon MacNabb</cp:lastModifiedBy>
  <dcterms:modified xsi:type="dcterms:W3CDTF">2006-06-03T17:12:00Z</dcterms:modified>
  <cp:revision>2</cp:revision>
  <dc:subject/>
  <dc:title>Rotary Club of Carleton Place  &amp; Mississippi Mills</dc:title>
</cp:coreProperties>
</file>